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48574" w14:textId="77777777" w:rsidR="00A84DAB" w:rsidRDefault="001A1351">
      <w:pPr>
        <w:ind w:rightChars="580" w:right="121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F009A04" w14:textId="77777777" w:rsidR="00A84DAB" w:rsidRDefault="00A84DAB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10CDA6E" w14:textId="201705BD" w:rsidR="00A84DAB" w:rsidRDefault="001A1351">
      <w:pPr>
        <w:widowControl/>
        <w:spacing w:beforeLines="50" w:before="156" w:afterLines="50" w:after="156"/>
        <w:jc w:val="center"/>
        <w:rPr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《</w:t>
      </w:r>
      <w:r w:rsidR="005D58DD">
        <w:rPr>
          <w:rFonts w:ascii="宋体" w:hAnsi="宋体" w:cs="宋体" w:hint="eastAsia"/>
          <w:b/>
          <w:bCs/>
          <w:kern w:val="0"/>
          <w:sz w:val="44"/>
          <w:szCs w:val="44"/>
        </w:rPr>
        <w:t>文化金条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》</w:t>
      </w:r>
      <w:r w:rsidR="005D58DD">
        <w:rPr>
          <w:rFonts w:ascii="宋体" w:hAnsi="宋体" w:cs="宋体" w:hint="eastAsia"/>
          <w:b/>
          <w:bCs/>
          <w:kern w:val="0"/>
          <w:sz w:val="44"/>
          <w:szCs w:val="44"/>
        </w:rPr>
        <w:t>等3项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团体标准制定计划项目表</w:t>
      </w:r>
    </w:p>
    <w:tbl>
      <w:tblPr>
        <w:tblW w:w="14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73"/>
        <w:gridCol w:w="1312"/>
        <w:gridCol w:w="838"/>
        <w:gridCol w:w="774"/>
        <w:gridCol w:w="661"/>
        <w:gridCol w:w="849"/>
        <w:gridCol w:w="1122"/>
        <w:gridCol w:w="1296"/>
        <w:gridCol w:w="4335"/>
        <w:gridCol w:w="877"/>
      </w:tblGrid>
      <w:tr w:rsidR="00A84DAB" w14:paraId="7A202E71" w14:textId="77777777" w:rsidTr="00762ADD">
        <w:trPr>
          <w:trHeight w:val="1042"/>
        </w:trPr>
        <w:tc>
          <w:tcPr>
            <w:tcW w:w="715" w:type="dxa"/>
            <w:shd w:val="clear" w:color="auto" w:fill="auto"/>
            <w:vAlign w:val="center"/>
          </w:tcPr>
          <w:p w14:paraId="2B978EB6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4AAE16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计划编号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C057740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F962CF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制修订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1507D9C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代替</w:t>
            </w:r>
          </w:p>
          <w:p w14:paraId="17EFA9E2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标准号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54FF44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采用国际标准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7D1CE70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14:paraId="06E96666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周期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（月）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30A0403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248C054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归口单位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6C073D2A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起草单位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CC26EC3" w14:textId="77777777" w:rsidR="00A84DAB" w:rsidRDefault="001A13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84DAB" w14:paraId="2576C837" w14:textId="77777777" w:rsidTr="00762ADD">
        <w:trPr>
          <w:trHeight w:val="270"/>
        </w:trPr>
        <w:tc>
          <w:tcPr>
            <w:tcW w:w="715" w:type="dxa"/>
            <w:shd w:val="clear" w:color="auto" w:fill="auto"/>
          </w:tcPr>
          <w:p w14:paraId="3FA28BC7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59D92C54" w14:textId="0AD2CD37" w:rsidR="00A84DAB" w:rsidRDefault="001A1351" w:rsidP="003B3F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 w:rsidR="001C776D"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kern w:val="0"/>
                <w:szCs w:val="21"/>
              </w:rPr>
              <w:t>-T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1C776D">
              <w:rPr>
                <w:rFonts w:ascii="宋体" w:hAnsi="宋体" w:cs="宋体" w:hint="eastAsia"/>
                <w:kern w:val="0"/>
                <w:szCs w:val="21"/>
              </w:rPr>
              <w:t>0630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B3F0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14:paraId="7B8686F3" w14:textId="55B5C566" w:rsidR="00A84DAB" w:rsidRDefault="00775F8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文化金条</w:t>
            </w:r>
          </w:p>
        </w:tc>
        <w:tc>
          <w:tcPr>
            <w:tcW w:w="838" w:type="dxa"/>
            <w:shd w:val="clear" w:color="auto" w:fill="auto"/>
          </w:tcPr>
          <w:p w14:paraId="1AE8A696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774" w:type="dxa"/>
            <w:shd w:val="clear" w:color="auto" w:fill="auto"/>
          </w:tcPr>
          <w:p w14:paraId="6A4B894E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1" w:type="dxa"/>
            <w:shd w:val="clear" w:color="auto" w:fill="auto"/>
          </w:tcPr>
          <w:p w14:paraId="6EDF53BE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9" w:type="dxa"/>
            <w:shd w:val="clear" w:color="auto" w:fill="auto"/>
          </w:tcPr>
          <w:p w14:paraId="089C9B22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14:paraId="7AF82B9C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中国黄金协会</w:t>
            </w:r>
          </w:p>
        </w:tc>
        <w:tc>
          <w:tcPr>
            <w:tcW w:w="1296" w:type="dxa"/>
            <w:shd w:val="clear" w:color="auto" w:fill="auto"/>
          </w:tcPr>
          <w:p w14:paraId="1DADEBB9" w14:textId="77777777" w:rsidR="00A84DAB" w:rsidRDefault="001A13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全国黄金标准化技术委员会</w:t>
            </w:r>
          </w:p>
        </w:tc>
        <w:tc>
          <w:tcPr>
            <w:tcW w:w="4335" w:type="dxa"/>
            <w:shd w:val="clear" w:color="auto" w:fill="auto"/>
          </w:tcPr>
          <w:p w14:paraId="3438C8FD" w14:textId="5FDD86AC" w:rsidR="00A84DAB" w:rsidRPr="006E6F15" w:rsidRDefault="002C04AA" w:rsidP="008E24D9">
            <w:pPr>
              <w:widowControl/>
              <w:spacing w:line="360" w:lineRule="auto"/>
              <w:rPr>
                <w:rFonts w:ascii="宋体" w:eastAsia="仿宋" w:hAnsi="宋体" w:cs="宋体"/>
                <w:kern w:val="0"/>
                <w:szCs w:val="21"/>
              </w:rPr>
            </w:pPr>
            <w:r w:rsidRPr="002C04AA">
              <w:rPr>
                <w:rFonts w:ascii="宋体" w:hAnsi="宋体" w:cs="宋体" w:hint="eastAsia"/>
                <w:kern w:val="0"/>
                <w:szCs w:val="21"/>
              </w:rPr>
              <w:t>深圳百泰投资控股集团有限公司、国泉金业（北京）科技股份有限公司、中国工商银行股份有限公司贵金属业务部、中国邮政储蓄银行股份有限公司、中国集邮有限公司、中国黄金集团黄金珠宝股份有限公司、北京菜市口百货股份有限公司、国金黄金股份有限公司、深圳市百泰国礼文化创意有限公司、深圳市金雅福首饰制造有限公司、杭州航民百泰首饰有限公司、江苏宝庆珠宝股份有限公司、福建厚德金业有限公司、上海豫园珠宝时尚集团有限公司、山东梦金园珠宝首饰有限公司、深圳市粤豪珠宝有限公司、东莞市金龙珠宝首饰有限公司、深圳市翠绿首饰制造有限公司、深圳市金</w:t>
            </w:r>
            <w:r w:rsidR="006D332F">
              <w:rPr>
                <w:rFonts w:ascii="宋体" w:hAnsi="宋体" w:cs="宋体" w:hint="eastAsia"/>
                <w:kern w:val="0"/>
                <w:szCs w:val="21"/>
              </w:rPr>
              <w:lastRenderedPageBreak/>
              <w:t>明珠珠宝首饰有限公司、广州粤</w:t>
            </w:r>
            <w:r w:rsidRPr="002C04AA">
              <w:rPr>
                <w:rFonts w:ascii="宋体" w:hAnsi="宋体" w:cs="宋体" w:hint="eastAsia"/>
                <w:kern w:val="0"/>
                <w:szCs w:val="21"/>
              </w:rPr>
              <w:t>宝黄金</w:t>
            </w:r>
            <w:r w:rsidR="005F6790">
              <w:rPr>
                <w:rFonts w:ascii="宋体" w:hAnsi="宋体" w:cs="宋体" w:hint="eastAsia"/>
                <w:kern w:val="0"/>
                <w:szCs w:val="21"/>
              </w:rPr>
              <w:t>商贸</w:t>
            </w:r>
            <w:r w:rsidRPr="002C04AA">
              <w:rPr>
                <w:rFonts w:ascii="宋体" w:hAnsi="宋体" w:cs="宋体" w:hint="eastAsia"/>
                <w:kern w:val="0"/>
                <w:szCs w:val="21"/>
              </w:rPr>
              <w:t>有限公司、深圳市久久金珠宝首饰集团有限公司</w:t>
            </w:r>
          </w:p>
        </w:tc>
        <w:tc>
          <w:tcPr>
            <w:tcW w:w="877" w:type="dxa"/>
            <w:shd w:val="clear" w:color="auto" w:fill="auto"/>
          </w:tcPr>
          <w:p w14:paraId="01834EE8" w14:textId="77777777" w:rsidR="00A84DAB" w:rsidRDefault="00A84D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0B1B" w14:paraId="438532D2" w14:textId="77777777" w:rsidTr="00762ADD">
        <w:trPr>
          <w:trHeight w:val="270"/>
        </w:trPr>
        <w:tc>
          <w:tcPr>
            <w:tcW w:w="715" w:type="dxa"/>
            <w:shd w:val="clear" w:color="auto" w:fill="auto"/>
          </w:tcPr>
          <w:p w14:paraId="6F3A1C8F" w14:textId="67FB8A37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673" w:type="dxa"/>
            <w:shd w:val="clear" w:color="auto" w:fill="auto"/>
          </w:tcPr>
          <w:p w14:paraId="23668805" w14:textId="77739D63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kern w:val="0"/>
                <w:szCs w:val="21"/>
              </w:rPr>
              <w:t>-T</w:t>
            </w:r>
            <w:r>
              <w:rPr>
                <w:rFonts w:ascii="宋体" w:hAnsi="宋体" w:cs="宋体" w:hint="eastAsia"/>
                <w:kern w:val="0"/>
                <w:szCs w:val="21"/>
              </w:rPr>
              <w:t>-063005</w:t>
            </w:r>
          </w:p>
        </w:tc>
        <w:tc>
          <w:tcPr>
            <w:tcW w:w="1312" w:type="dxa"/>
            <w:shd w:val="clear" w:color="auto" w:fill="auto"/>
          </w:tcPr>
          <w:p w14:paraId="2F7CFB37" w14:textId="264C462B" w:rsidR="00190B1B" w:rsidRDefault="00BC4D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C4D48">
              <w:rPr>
                <w:rFonts w:ascii="宋体" w:hAnsi="宋体" w:cs="宋体" w:hint="eastAsia"/>
                <w:kern w:val="0"/>
                <w:szCs w:val="21"/>
              </w:rPr>
              <w:t>足金（银）胎珐琅制品</w:t>
            </w:r>
          </w:p>
        </w:tc>
        <w:tc>
          <w:tcPr>
            <w:tcW w:w="838" w:type="dxa"/>
            <w:shd w:val="clear" w:color="auto" w:fill="auto"/>
          </w:tcPr>
          <w:p w14:paraId="68BE26D3" w14:textId="4B01DB6B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774" w:type="dxa"/>
            <w:shd w:val="clear" w:color="auto" w:fill="auto"/>
          </w:tcPr>
          <w:p w14:paraId="61E44F2E" w14:textId="214B6247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1" w:type="dxa"/>
            <w:shd w:val="clear" w:color="auto" w:fill="auto"/>
          </w:tcPr>
          <w:p w14:paraId="0EBE9272" w14:textId="6405FF6E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9" w:type="dxa"/>
            <w:shd w:val="clear" w:color="auto" w:fill="auto"/>
          </w:tcPr>
          <w:p w14:paraId="4004E71F" w14:textId="5524FD4B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14:paraId="17236396" w14:textId="07161A64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中国黄金协会</w:t>
            </w:r>
          </w:p>
        </w:tc>
        <w:tc>
          <w:tcPr>
            <w:tcW w:w="1296" w:type="dxa"/>
            <w:shd w:val="clear" w:color="auto" w:fill="auto"/>
          </w:tcPr>
          <w:p w14:paraId="43B0245E" w14:textId="75FF1045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全国黄金标准化技术委员会</w:t>
            </w:r>
          </w:p>
        </w:tc>
        <w:tc>
          <w:tcPr>
            <w:tcW w:w="4335" w:type="dxa"/>
            <w:shd w:val="clear" w:color="auto" w:fill="auto"/>
          </w:tcPr>
          <w:p w14:paraId="577010CD" w14:textId="6199AF0E" w:rsidR="00190B1B" w:rsidRPr="00455B79" w:rsidRDefault="009626DF" w:rsidP="00893DE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626DF">
              <w:rPr>
                <w:rFonts w:ascii="宋体" w:hAnsi="宋体" w:cs="宋体" w:hint="eastAsia"/>
                <w:kern w:val="0"/>
                <w:szCs w:val="21"/>
              </w:rPr>
              <w:t>老铺黄金股份有限公司、山东梦金园珠宝首饰有限公司、北京菜市口百货股份有限公司、上海豫园珠宝时尚集团有限公司、德诚珠宝集团有限公司、国泉金业（北京）科技股份有限公司、深圳市翠绿首饰制造有限公司、深圳市金明珠珠宝首饰有限公司、东莞市金龙珠宝首饰有限公司、深圳百泰投资控股集团有限公司、杭州航民百泰首饰有限公司</w:t>
            </w:r>
          </w:p>
        </w:tc>
        <w:tc>
          <w:tcPr>
            <w:tcW w:w="877" w:type="dxa"/>
            <w:shd w:val="clear" w:color="auto" w:fill="auto"/>
          </w:tcPr>
          <w:p w14:paraId="01415C79" w14:textId="77777777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0B1B" w14:paraId="2DBE7DF5" w14:textId="77777777" w:rsidTr="00762ADD">
        <w:trPr>
          <w:trHeight w:val="270"/>
        </w:trPr>
        <w:tc>
          <w:tcPr>
            <w:tcW w:w="715" w:type="dxa"/>
            <w:shd w:val="clear" w:color="auto" w:fill="auto"/>
          </w:tcPr>
          <w:p w14:paraId="42540C89" w14:textId="7FF2F425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2D71C3C1" w14:textId="5C6CD455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kern w:val="0"/>
                <w:szCs w:val="21"/>
              </w:rPr>
              <w:t>-T</w:t>
            </w:r>
            <w:r>
              <w:rPr>
                <w:rFonts w:ascii="宋体" w:hAnsi="宋体" w:cs="宋体" w:hint="eastAsia"/>
                <w:kern w:val="0"/>
                <w:szCs w:val="21"/>
              </w:rPr>
              <w:t>-063006</w:t>
            </w:r>
          </w:p>
        </w:tc>
        <w:tc>
          <w:tcPr>
            <w:tcW w:w="1312" w:type="dxa"/>
            <w:shd w:val="clear" w:color="auto" w:fill="auto"/>
          </w:tcPr>
          <w:p w14:paraId="006F90BE" w14:textId="6B496F9A" w:rsidR="00190B1B" w:rsidRDefault="009F05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539">
              <w:rPr>
                <w:rFonts w:ascii="宋体" w:hAnsi="宋体" w:cs="宋体" w:hint="eastAsia"/>
                <w:kern w:val="0"/>
                <w:szCs w:val="21"/>
              </w:rPr>
              <w:t>足金（银）胎漆器</w:t>
            </w:r>
          </w:p>
        </w:tc>
        <w:tc>
          <w:tcPr>
            <w:tcW w:w="838" w:type="dxa"/>
            <w:shd w:val="clear" w:color="auto" w:fill="auto"/>
          </w:tcPr>
          <w:p w14:paraId="53108364" w14:textId="55200BC5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774" w:type="dxa"/>
            <w:shd w:val="clear" w:color="auto" w:fill="auto"/>
          </w:tcPr>
          <w:p w14:paraId="3B8D8047" w14:textId="49706333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661" w:type="dxa"/>
            <w:shd w:val="clear" w:color="auto" w:fill="auto"/>
          </w:tcPr>
          <w:p w14:paraId="3E7EE6C7" w14:textId="779A852C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9" w:type="dxa"/>
            <w:shd w:val="clear" w:color="auto" w:fill="auto"/>
          </w:tcPr>
          <w:p w14:paraId="256848F8" w14:textId="7DF3ED87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14:paraId="2CC4226B" w14:textId="11EC60B0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中国黄金协会</w:t>
            </w:r>
          </w:p>
        </w:tc>
        <w:tc>
          <w:tcPr>
            <w:tcW w:w="1296" w:type="dxa"/>
            <w:shd w:val="clear" w:color="auto" w:fill="auto"/>
          </w:tcPr>
          <w:p w14:paraId="7B6931EB" w14:textId="3445F12B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全国黄金标准化技术委员会</w:t>
            </w:r>
          </w:p>
        </w:tc>
        <w:tc>
          <w:tcPr>
            <w:tcW w:w="4335" w:type="dxa"/>
            <w:shd w:val="clear" w:color="auto" w:fill="auto"/>
          </w:tcPr>
          <w:p w14:paraId="0DACF66A" w14:textId="5084657A" w:rsidR="00190B1B" w:rsidRPr="002D7E53" w:rsidRDefault="002D7E53" w:rsidP="00893DE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2D7E53">
              <w:rPr>
                <w:rFonts w:ascii="宋体" w:hAnsi="宋体" w:cs="宋体" w:hint="eastAsia"/>
                <w:kern w:val="0"/>
                <w:szCs w:val="21"/>
              </w:rPr>
              <w:t>老铺黄金股份有限公司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D7E53">
              <w:rPr>
                <w:rFonts w:ascii="宋体" w:hAnsi="宋体" w:cs="宋体" w:hint="eastAsia"/>
                <w:kern w:val="0"/>
                <w:szCs w:val="21"/>
              </w:rPr>
              <w:t>山东梦金园珠宝首饰有限公司、德诚珠宝集团有限公司、北京菜市口百货股份有限公司、上海豫园珠宝时尚集团有限公司、深圳市翠绿首饰制造有限公司、深圳市金明珠珠宝首饰有限公司、东莞市金龙珠宝首饰有限公司、深圳百泰投资控股集团有限公司、杭州航民百泰首饰有限公司</w:t>
            </w:r>
            <w:bookmarkStart w:id="0" w:name="_GoBack"/>
            <w:bookmarkEnd w:id="0"/>
          </w:p>
        </w:tc>
        <w:tc>
          <w:tcPr>
            <w:tcW w:w="877" w:type="dxa"/>
            <w:shd w:val="clear" w:color="auto" w:fill="auto"/>
          </w:tcPr>
          <w:p w14:paraId="3F760584" w14:textId="77777777" w:rsidR="00190B1B" w:rsidRDefault="00190B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48A6026" w14:textId="561AB850" w:rsidR="00A84DAB" w:rsidRDefault="00A84DAB">
      <w:pPr>
        <w:spacing w:line="40" w:lineRule="exact"/>
      </w:pPr>
    </w:p>
    <w:sectPr w:rsidR="00A84DAB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7E4C6" w14:textId="77777777" w:rsidR="00A82BFD" w:rsidRDefault="00A82BFD" w:rsidP="005D58DD">
      <w:r>
        <w:separator/>
      </w:r>
    </w:p>
  </w:endnote>
  <w:endnote w:type="continuationSeparator" w:id="0">
    <w:p w14:paraId="2BBC0A9D" w14:textId="77777777" w:rsidR="00A82BFD" w:rsidRDefault="00A82BFD" w:rsidP="005D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1EB4" w14:textId="77777777" w:rsidR="00A82BFD" w:rsidRDefault="00A82BFD" w:rsidP="005D58DD">
      <w:r>
        <w:separator/>
      </w:r>
    </w:p>
  </w:footnote>
  <w:footnote w:type="continuationSeparator" w:id="0">
    <w:p w14:paraId="3EFAE662" w14:textId="77777777" w:rsidR="00A82BFD" w:rsidRDefault="00A82BFD" w:rsidP="005D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Y2MmY3MTY3NDg1OTAwYmU3YTE2NWU1YjZmODYifQ=="/>
  </w:docVars>
  <w:rsids>
    <w:rsidRoot w:val="00CE2210"/>
    <w:rsid w:val="00006FEB"/>
    <w:rsid w:val="000120B9"/>
    <w:rsid w:val="0002093F"/>
    <w:rsid w:val="00024ECF"/>
    <w:rsid w:val="00033BF3"/>
    <w:rsid w:val="000527C9"/>
    <w:rsid w:val="00071982"/>
    <w:rsid w:val="000975E1"/>
    <w:rsid w:val="000B01D6"/>
    <w:rsid w:val="000B5B0A"/>
    <w:rsid w:val="0010539E"/>
    <w:rsid w:val="001054F3"/>
    <w:rsid w:val="00107AB0"/>
    <w:rsid w:val="00137FE8"/>
    <w:rsid w:val="00141AD4"/>
    <w:rsid w:val="00142103"/>
    <w:rsid w:val="00144499"/>
    <w:rsid w:val="001611E2"/>
    <w:rsid w:val="001720CD"/>
    <w:rsid w:val="0017280C"/>
    <w:rsid w:val="001766B3"/>
    <w:rsid w:val="00177FAE"/>
    <w:rsid w:val="00190B1B"/>
    <w:rsid w:val="001971C3"/>
    <w:rsid w:val="001A1351"/>
    <w:rsid w:val="001B20A8"/>
    <w:rsid w:val="001C776D"/>
    <w:rsid w:val="001D0CA2"/>
    <w:rsid w:val="001E029F"/>
    <w:rsid w:val="001E30C9"/>
    <w:rsid w:val="002127C4"/>
    <w:rsid w:val="00215E5C"/>
    <w:rsid w:val="002255DF"/>
    <w:rsid w:val="00225DCF"/>
    <w:rsid w:val="0023069E"/>
    <w:rsid w:val="00232723"/>
    <w:rsid w:val="002335CD"/>
    <w:rsid w:val="00235849"/>
    <w:rsid w:val="00254A43"/>
    <w:rsid w:val="00273E4E"/>
    <w:rsid w:val="0027505F"/>
    <w:rsid w:val="00287B9B"/>
    <w:rsid w:val="00290F4A"/>
    <w:rsid w:val="00296518"/>
    <w:rsid w:val="002A41E7"/>
    <w:rsid w:val="002A7884"/>
    <w:rsid w:val="002B0166"/>
    <w:rsid w:val="002C04AA"/>
    <w:rsid w:val="002C4D36"/>
    <w:rsid w:val="002C67D0"/>
    <w:rsid w:val="002C68C1"/>
    <w:rsid w:val="002D6F4F"/>
    <w:rsid w:val="002D778E"/>
    <w:rsid w:val="002D7C9D"/>
    <w:rsid w:val="002D7E53"/>
    <w:rsid w:val="002F0EB6"/>
    <w:rsid w:val="0032409D"/>
    <w:rsid w:val="00333A20"/>
    <w:rsid w:val="003614D6"/>
    <w:rsid w:val="00375A13"/>
    <w:rsid w:val="0037792B"/>
    <w:rsid w:val="003B106A"/>
    <w:rsid w:val="003B1293"/>
    <w:rsid w:val="003B3F05"/>
    <w:rsid w:val="003C3110"/>
    <w:rsid w:val="003C514F"/>
    <w:rsid w:val="003C7479"/>
    <w:rsid w:val="003C78FA"/>
    <w:rsid w:val="003D1EF2"/>
    <w:rsid w:val="00405DBE"/>
    <w:rsid w:val="00416CF1"/>
    <w:rsid w:val="004267C3"/>
    <w:rsid w:val="004309FC"/>
    <w:rsid w:val="00436E25"/>
    <w:rsid w:val="00437A7B"/>
    <w:rsid w:val="00440D7E"/>
    <w:rsid w:val="00453DAF"/>
    <w:rsid w:val="00453F1C"/>
    <w:rsid w:val="00453FFB"/>
    <w:rsid w:val="004553B1"/>
    <w:rsid w:val="00455B79"/>
    <w:rsid w:val="00475609"/>
    <w:rsid w:val="00476F85"/>
    <w:rsid w:val="0047796B"/>
    <w:rsid w:val="004A5B60"/>
    <w:rsid w:val="004A5FA8"/>
    <w:rsid w:val="004C5BAF"/>
    <w:rsid w:val="004C741F"/>
    <w:rsid w:val="004F0921"/>
    <w:rsid w:val="00535689"/>
    <w:rsid w:val="005552B1"/>
    <w:rsid w:val="005565E0"/>
    <w:rsid w:val="00563B25"/>
    <w:rsid w:val="00567FA9"/>
    <w:rsid w:val="005704BC"/>
    <w:rsid w:val="005860C1"/>
    <w:rsid w:val="005A74DC"/>
    <w:rsid w:val="005A7E40"/>
    <w:rsid w:val="005C1683"/>
    <w:rsid w:val="005D58DD"/>
    <w:rsid w:val="005D5A43"/>
    <w:rsid w:val="005D5A9B"/>
    <w:rsid w:val="005F6790"/>
    <w:rsid w:val="005F7FC4"/>
    <w:rsid w:val="006060DD"/>
    <w:rsid w:val="00614610"/>
    <w:rsid w:val="006159FC"/>
    <w:rsid w:val="00616737"/>
    <w:rsid w:val="00623035"/>
    <w:rsid w:val="00627864"/>
    <w:rsid w:val="00630CE9"/>
    <w:rsid w:val="006521DB"/>
    <w:rsid w:val="0066475F"/>
    <w:rsid w:val="006701ED"/>
    <w:rsid w:val="00680956"/>
    <w:rsid w:val="00685F52"/>
    <w:rsid w:val="00685FDA"/>
    <w:rsid w:val="00697639"/>
    <w:rsid w:val="006A209E"/>
    <w:rsid w:val="006C7DF0"/>
    <w:rsid w:val="006D1072"/>
    <w:rsid w:val="006D332F"/>
    <w:rsid w:val="006E371C"/>
    <w:rsid w:val="006E5D31"/>
    <w:rsid w:val="006E6F15"/>
    <w:rsid w:val="00710DF9"/>
    <w:rsid w:val="0072138B"/>
    <w:rsid w:val="00726B66"/>
    <w:rsid w:val="00733ECC"/>
    <w:rsid w:val="00754638"/>
    <w:rsid w:val="00762101"/>
    <w:rsid w:val="00762ADD"/>
    <w:rsid w:val="00775B65"/>
    <w:rsid w:val="00775F83"/>
    <w:rsid w:val="00776272"/>
    <w:rsid w:val="00793ACD"/>
    <w:rsid w:val="007972D3"/>
    <w:rsid w:val="007A12C3"/>
    <w:rsid w:val="007A3489"/>
    <w:rsid w:val="007B160B"/>
    <w:rsid w:val="007C7D79"/>
    <w:rsid w:val="007E7D1E"/>
    <w:rsid w:val="008478B9"/>
    <w:rsid w:val="00852BAE"/>
    <w:rsid w:val="00864B5F"/>
    <w:rsid w:val="00866C3A"/>
    <w:rsid w:val="0089015B"/>
    <w:rsid w:val="00890EDF"/>
    <w:rsid w:val="00893DE9"/>
    <w:rsid w:val="008A4C69"/>
    <w:rsid w:val="008E12BA"/>
    <w:rsid w:val="008E24D9"/>
    <w:rsid w:val="00901C81"/>
    <w:rsid w:val="009213F2"/>
    <w:rsid w:val="00921EA2"/>
    <w:rsid w:val="00931022"/>
    <w:rsid w:val="00944E69"/>
    <w:rsid w:val="00961948"/>
    <w:rsid w:val="009626DF"/>
    <w:rsid w:val="009A03EF"/>
    <w:rsid w:val="009C7BAE"/>
    <w:rsid w:val="009D1665"/>
    <w:rsid w:val="009D4347"/>
    <w:rsid w:val="009E2416"/>
    <w:rsid w:val="009F0539"/>
    <w:rsid w:val="009F1FB2"/>
    <w:rsid w:val="009F7B41"/>
    <w:rsid w:val="00A0353E"/>
    <w:rsid w:val="00A14B11"/>
    <w:rsid w:val="00A458C2"/>
    <w:rsid w:val="00A54189"/>
    <w:rsid w:val="00A56C91"/>
    <w:rsid w:val="00A82BFD"/>
    <w:rsid w:val="00A84DAB"/>
    <w:rsid w:val="00A86AB7"/>
    <w:rsid w:val="00AB08D1"/>
    <w:rsid w:val="00AB2F74"/>
    <w:rsid w:val="00AB3F7A"/>
    <w:rsid w:val="00AF2C08"/>
    <w:rsid w:val="00AF3574"/>
    <w:rsid w:val="00B07168"/>
    <w:rsid w:val="00B14435"/>
    <w:rsid w:val="00B24141"/>
    <w:rsid w:val="00B35098"/>
    <w:rsid w:val="00B3696D"/>
    <w:rsid w:val="00B52513"/>
    <w:rsid w:val="00B6091B"/>
    <w:rsid w:val="00B60C78"/>
    <w:rsid w:val="00B645FC"/>
    <w:rsid w:val="00B714DE"/>
    <w:rsid w:val="00B76C95"/>
    <w:rsid w:val="00B858A3"/>
    <w:rsid w:val="00B861E6"/>
    <w:rsid w:val="00B9389B"/>
    <w:rsid w:val="00B97104"/>
    <w:rsid w:val="00BB6730"/>
    <w:rsid w:val="00BC3876"/>
    <w:rsid w:val="00BC4D48"/>
    <w:rsid w:val="00BC5D65"/>
    <w:rsid w:val="00BE3FC9"/>
    <w:rsid w:val="00BF1B34"/>
    <w:rsid w:val="00BF2078"/>
    <w:rsid w:val="00C069A8"/>
    <w:rsid w:val="00C220A6"/>
    <w:rsid w:val="00C35431"/>
    <w:rsid w:val="00C71D20"/>
    <w:rsid w:val="00C92161"/>
    <w:rsid w:val="00C955D7"/>
    <w:rsid w:val="00CA3C05"/>
    <w:rsid w:val="00CC39F6"/>
    <w:rsid w:val="00CE2210"/>
    <w:rsid w:val="00CE7F7D"/>
    <w:rsid w:val="00D04491"/>
    <w:rsid w:val="00D068A8"/>
    <w:rsid w:val="00D118F1"/>
    <w:rsid w:val="00D11E3B"/>
    <w:rsid w:val="00D14A4D"/>
    <w:rsid w:val="00D24BC5"/>
    <w:rsid w:val="00D3015A"/>
    <w:rsid w:val="00D31172"/>
    <w:rsid w:val="00D478FB"/>
    <w:rsid w:val="00D54C31"/>
    <w:rsid w:val="00D64B1A"/>
    <w:rsid w:val="00D66721"/>
    <w:rsid w:val="00D7432B"/>
    <w:rsid w:val="00D83134"/>
    <w:rsid w:val="00DD77E4"/>
    <w:rsid w:val="00DE655B"/>
    <w:rsid w:val="00DF0C62"/>
    <w:rsid w:val="00E2610F"/>
    <w:rsid w:val="00E270DB"/>
    <w:rsid w:val="00E27159"/>
    <w:rsid w:val="00E36202"/>
    <w:rsid w:val="00E36ACE"/>
    <w:rsid w:val="00E66A88"/>
    <w:rsid w:val="00E773FF"/>
    <w:rsid w:val="00EA663C"/>
    <w:rsid w:val="00EB2D24"/>
    <w:rsid w:val="00EC49C6"/>
    <w:rsid w:val="00EC5B1F"/>
    <w:rsid w:val="00ED3AAC"/>
    <w:rsid w:val="00ED5F54"/>
    <w:rsid w:val="00ED707F"/>
    <w:rsid w:val="00EF277A"/>
    <w:rsid w:val="00F00B7F"/>
    <w:rsid w:val="00F026B9"/>
    <w:rsid w:val="00F21355"/>
    <w:rsid w:val="00F24F68"/>
    <w:rsid w:val="00F26A2E"/>
    <w:rsid w:val="00F2710C"/>
    <w:rsid w:val="00F53D1A"/>
    <w:rsid w:val="00F56BC9"/>
    <w:rsid w:val="00F80CFC"/>
    <w:rsid w:val="00FA23A7"/>
    <w:rsid w:val="00FA2C19"/>
    <w:rsid w:val="00FA3172"/>
    <w:rsid w:val="00FB11BF"/>
    <w:rsid w:val="00FC6E2C"/>
    <w:rsid w:val="00FD303E"/>
    <w:rsid w:val="00FD348A"/>
    <w:rsid w:val="0ABF65E6"/>
    <w:rsid w:val="11382059"/>
    <w:rsid w:val="11793FC2"/>
    <w:rsid w:val="228C5D81"/>
    <w:rsid w:val="2E351D1A"/>
    <w:rsid w:val="31AF440F"/>
    <w:rsid w:val="5CA439BF"/>
    <w:rsid w:val="64E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t">
    <w:name w:val="t"/>
    <w:basedOn w:val="a0"/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t">
    <w:name w:val="t"/>
    <w:basedOn w:val="a0"/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</dc:creator>
  <cp:lastModifiedBy>7</cp:lastModifiedBy>
  <cp:revision>30</cp:revision>
  <cp:lastPrinted>2023-11-28T23:48:00Z</cp:lastPrinted>
  <dcterms:created xsi:type="dcterms:W3CDTF">2025-06-26T02:03:00Z</dcterms:created>
  <dcterms:modified xsi:type="dcterms:W3CDTF">2025-07-19T09:37:00Z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3AEAF7A0EE8048FD80AA5FF6472FD422_13</vt:lpwstr>
  </property>
</Properties>
</file>